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C5309" w14:textId="77777777" w:rsidR="00716F83" w:rsidRDefault="00716F83" w:rsidP="006A49C1">
      <w:pPr>
        <w:spacing w:before="120" w:after="120"/>
        <w:jc w:val="center"/>
        <w:rPr>
          <w:b/>
          <w:sz w:val="40"/>
          <w:szCs w:val="40"/>
        </w:rPr>
      </w:pPr>
      <w:bookmarkStart w:id="0" w:name="_Hlk24018407"/>
      <w:r>
        <w:rPr>
          <w:b/>
          <w:sz w:val="40"/>
          <w:szCs w:val="40"/>
        </w:rPr>
        <w:t>HỆ THỐNG</w:t>
      </w:r>
      <w:r w:rsidR="006A49C1" w:rsidRPr="007E0A25">
        <w:rPr>
          <w:b/>
          <w:sz w:val="40"/>
          <w:szCs w:val="40"/>
        </w:rPr>
        <w:t xml:space="preserve"> </w:t>
      </w:r>
      <w:r w:rsidR="006A49C1">
        <w:rPr>
          <w:b/>
          <w:sz w:val="40"/>
          <w:szCs w:val="40"/>
        </w:rPr>
        <w:t xml:space="preserve">HỌC VÀ THI </w:t>
      </w:r>
      <w:r w:rsidR="006A49C1" w:rsidRPr="007E0A25">
        <w:rPr>
          <w:b/>
          <w:sz w:val="40"/>
          <w:szCs w:val="40"/>
        </w:rPr>
        <w:t xml:space="preserve">TRỰC TUYẾN </w:t>
      </w:r>
    </w:p>
    <w:p w14:paraId="48306FE3" w14:textId="353CBA85" w:rsidR="006A49C1" w:rsidRDefault="00716F83" w:rsidP="006A49C1">
      <w:pPr>
        <w:spacing w:before="120" w:after="120"/>
        <w:jc w:val="center"/>
        <w:rPr>
          <w:b/>
          <w:color w:val="FF0000"/>
          <w:sz w:val="36"/>
          <w:szCs w:val="36"/>
        </w:rPr>
      </w:pPr>
      <w:r>
        <w:rPr>
          <w:b/>
          <w:sz w:val="40"/>
          <w:szCs w:val="40"/>
        </w:rPr>
        <w:t>VNPT-</w:t>
      </w:r>
      <w:r w:rsidR="006A49C1" w:rsidRPr="007E0A25">
        <w:rPr>
          <w:b/>
          <w:sz w:val="40"/>
          <w:szCs w:val="40"/>
        </w:rPr>
        <w:t>ELEARNING</w:t>
      </w:r>
    </w:p>
    <w:p w14:paraId="2E2E7C4C" w14:textId="69A76AE4" w:rsidR="006A49C1" w:rsidRPr="00A267C2" w:rsidRDefault="006A49C1" w:rsidP="00A267C2">
      <w:pPr>
        <w:spacing w:before="120" w:after="120"/>
        <w:jc w:val="center"/>
        <w:rPr>
          <w:b/>
          <w:sz w:val="36"/>
          <w:szCs w:val="36"/>
        </w:rPr>
      </w:pPr>
      <w:r w:rsidRPr="0035043C">
        <w:rPr>
          <w:b/>
          <w:sz w:val="36"/>
          <w:szCs w:val="36"/>
        </w:rPr>
        <w:t xml:space="preserve">TÀI LIỆU </w:t>
      </w:r>
      <w:r w:rsidR="003B3407">
        <w:rPr>
          <w:b/>
          <w:sz w:val="36"/>
          <w:szCs w:val="36"/>
        </w:rPr>
        <w:t xml:space="preserve">HƯỚNG DẪN </w:t>
      </w:r>
      <w:r w:rsidR="00694F42">
        <w:rPr>
          <w:b/>
          <w:sz w:val="36"/>
          <w:szCs w:val="36"/>
        </w:rPr>
        <w:t>DÀNH CHO GIÁO VIÊN</w:t>
      </w:r>
    </w:p>
    <w:p w14:paraId="3C50548F" w14:textId="77777777" w:rsidR="00546660" w:rsidRDefault="00546660" w:rsidP="00736353">
      <w:pPr>
        <w:pStyle w:val="ListParagraph"/>
        <w:numPr>
          <w:ilvl w:val="0"/>
          <w:numId w:val="2"/>
        </w:numPr>
        <w:spacing w:before="120" w:after="120"/>
        <w:outlineLvl w:val="0"/>
        <w:rPr>
          <w:b/>
          <w:sz w:val="28"/>
          <w:szCs w:val="28"/>
        </w:rPr>
      </w:pPr>
      <w:bookmarkStart w:id="1" w:name="_Toc31719365"/>
      <w:bookmarkEnd w:id="0"/>
      <w:r>
        <w:rPr>
          <w:b/>
          <w:sz w:val="28"/>
          <w:szCs w:val="28"/>
        </w:rPr>
        <w:t>Mô tả chung</w:t>
      </w:r>
    </w:p>
    <w:p w14:paraId="70C8CA70" w14:textId="6EAA8505" w:rsidR="00546660" w:rsidRPr="00C95C71" w:rsidRDefault="00C3018E" w:rsidP="00546660">
      <w:pPr>
        <w:pStyle w:val="ListParagraph"/>
        <w:tabs>
          <w:tab w:val="left" w:pos="0"/>
          <w:tab w:val="left" w:pos="720"/>
        </w:tabs>
        <w:snapToGrid w:val="0"/>
        <w:spacing w:line="360" w:lineRule="auto"/>
        <w:ind w:left="0"/>
        <w:jc w:val="both"/>
        <w:rPr>
          <w:color w:val="000000" w:themeColor="text1"/>
          <w:sz w:val="26"/>
          <w:szCs w:val="26"/>
          <w:lang w:val="en-GB"/>
        </w:rPr>
      </w:pPr>
      <w:r>
        <w:rPr>
          <w:sz w:val="26"/>
          <w:szCs w:val="26"/>
        </w:rPr>
        <w:t>H</w:t>
      </w:r>
      <w:r w:rsidR="00546660" w:rsidRPr="00546660">
        <w:rPr>
          <w:sz w:val="26"/>
          <w:szCs w:val="26"/>
          <w:lang w:val="vi-VN"/>
        </w:rPr>
        <w:t>ướng dẫn các</w:t>
      </w:r>
      <w:r w:rsidR="00546660" w:rsidRPr="00546660">
        <w:rPr>
          <w:sz w:val="26"/>
          <w:szCs w:val="26"/>
          <w:lang w:val="en-GB"/>
        </w:rPr>
        <w:t xml:space="preserve"> giáo viên tạo khóa học, bài giảng, bài kiểm tra cho học sinh</w:t>
      </w:r>
      <w:r w:rsidR="00546660">
        <w:rPr>
          <w:sz w:val="26"/>
          <w:szCs w:val="26"/>
          <w:lang w:val="en-GB"/>
        </w:rPr>
        <w:t xml:space="preserve">. </w:t>
      </w:r>
      <w:r w:rsidR="00546660" w:rsidRPr="005E5F59">
        <w:rPr>
          <w:sz w:val="26"/>
          <w:szCs w:val="26"/>
          <w:lang w:val="vi-VN"/>
        </w:rPr>
        <w:t xml:space="preserve">Tài liệu </w:t>
      </w:r>
      <w:r w:rsidR="001E7C82">
        <w:rPr>
          <w:sz w:val="26"/>
          <w:szCs w:val="26"/>
        </w:rPr>
        <w:t>h</w:t>
      </w:r>
      <w:r w:rsidR="00546660" w:rsidRPr="005E5F59">
        <w:rPr>
          <w:sz w:val="26"/>
          <w:szCs w:val="26"/>
          <w:lang w:val="vi-VN"/>
        </w:rPr>
        <w:t>ướng dẫn</w:t>
      </w:r>
      <w:r w:rsidR="00D52F00">
        <w:rPr>
          <w:sz w:val="26"/>
          <w:szCs w:val="26"/>
          <w:lang w:val="en-GB"/>
        </w:rPr>
        <w:t xml:space="preserve"> các thầy cô giáo</w:t>
      </w:r>
      <w:r w:rsidR="00546660" w:rsidRPr="005E5F59">
        <w:rPr>
          <w:sz w:val="26"/>
          <w:szCs w:val="26"/>
          <w:lang w:val="vi-VN"/>
        </w:rPr>
        <w:t xml:space="preserve"> sử dụng hệ thống một cách chi tiết, rõ ràng, đầy đủ.</w:t>
      </w:r>
      <w:r w:rsidR="00D52F00">
        <w:rPr>
          <w:sz w:val="26"/>
          <w:szCs w:val="26"/>
          <w:lang w:val="en-GB"/>
        </w:rPr>
        <w:t xml:space="preserve"> Sau đây là </w:t>
      </w:r>
      <w:r w:rsidR="00D52F00" w:rsidRPr="00C95C71">
        <w:rPr>
          <w:color w:val="000000" w:themeColor="text1"/>
          <w:sz w:val="26"/>
          <w:szCs w:val="26"/>
          <w:lang w:val="en-GB"/>
        </w:rPr>
        <w:t>tổn</w:t>
      </w:r>
      <w:r w:rsidR="00E732BB">
        <w:rPr>
          <w:color w:val="000000" w:themeColor="text1"/>
          <w:sz w:val="26"/>
          <w:szCs w:val="26"/>
          <w:lang w:val="en-GB"/>
        </w:rPr>
        <w:t>g quan trình tự sử dụng</w:t>
      </w:r>
      <w:r w:rsidR="00D52F00" w:rsidRPr="00C95C71">
        <w:rPr>
          <w:color w:val="000000" w:themeColor="text1"/>
          <w:sz w:val="26"/>
          <w:szCs w:val="26"/>
          <w:lang w:val="en-GB"/>
        </w:rPr>
        <w:t>.</w:t>
      </w:r>
    </w:p>
    <w:p w14:paraId="60FA15F9" w14:textId="61C8057E" w:rsidR="00310244" w:rsidRPr="001E7C82" w:rsidRDefault="001E7C82" w:rsidP="001E7C82">
      <w:pPr>
        <w:spacing w:after="160" w:line="259" w:lineRule="auto"/>
        <w:rPr>
          <w:b/>
          <w:color w:val="000000" w:themeColor="text1"/>
          <w:sz w:val="28"/>
          <w:szCs w:val="28"/>
        </w:rPr>
      </w:pPr>
      <w:r w:rsidRPr="001E7C82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36838A" wp14:editId="0B2F69D9">
                <wp:simplePos x="0" y="0"/>
                <wp:positionH relativeFrom="column">
                  <wp:posOffset>0</wp:posOffset>
                </wp:positionH>
                <wp:positionV relativeFrom="paragraph">
                  <wp:posOffset>2462530</wp:posOffset>
                </wp:positionV>
                <wp:extent cx="6278880" cy="39338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1DB35" w14:textId="77777777" w:rsidR="00745CCE" w:rsidRDefault="00745CCE" w:rsidP="001E7C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Hướng dẫn sử dụng dành cho giáo viên</w:t>
                            </w:r>
                          </w:p>
                          <w:p w14:paraId="508740ED" w14:textId="28A7FA56" w:rsidR="00745CCE" w:rsidRDefault="00745CCE" w:rsidP="001E7C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B1: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Giáo viên truy cập vào đường dẫn hệ thống eLearning tại địa chỉ: </w:t>
                            </w:r>
                            <w:hyperlink r:id="rId7" w:history="1">
                              <w:r w:rsidRPr="009749D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http://lms.vnedu.vn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; chọn Đăng nhập </w:t>
                            </w:r>
                            <w:r w:rsidRPr="00870F8F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E7C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Đăng nhập bằng tài khoản vnEdu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; sau đó nhập </w:t>
                            </w:r>
                            <w:r w:rsidRPr="00FF0D9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tài khoản</w:t>
                            </w:r>
                            <w:r w:rsidRPr="00FF0D99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và </w:t>
                            </w:r>
                            <w:r w:rsidRPr="00FF0D9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mật khẩu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được cấp.</w:t>
                            </w:r>
                          </w:p>
                          <w:p w14:paraId="50186980" w14:textId="03A01840" w:rsidR="00745CCE" w:rsidRDefault="00745CCE" w:rsidP="001E7C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F0BB8" wp14:editId="5D75A003">
                                  <wp:extent cx="3923864" cy="2912745"/>
                                  <wp:effectExtent l="0" t="0" r="635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98101" cy="2967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68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3.9pt;width:494.4pt;height:309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fYJAIAAEcEAAAOAAAAZHJzL2Uyb0RvYy54bWysU9tu2zAMfR+wfxD0vjhxksYx4hRdugwD&#10;ugvQ7gNkWY6FSaInKbGzrx8lu1l2wR6G6UEgReqQPCQ3t71W5CSsk2AKOptMKRGGQyXNoaCfn/av&#10;MkqcZ6ZiCowo6Fk4ert9+WLTtblIoQFVCUsQxLi8awvaeN/mSeJ4IzRzE2iFQWMNVjOPqj0klWUd&#10;omuVpNPpTdKBrVoLXDiHr/eDkW4jfl0L7j/WtROeqIJibj7eNt5luJPthuUHy9pG8jEN9g9ZaCYN&#10;Br1A3TPPyNHK36C05BYc1H7CQSdQ15KLWANWM5v+Us1jw1oRa0FyXHuhyf0/WP7h9MkSWRU0na0o&#10;MUxjk55E78lr6Eka+Olal6PbY4uOvsdn7HOs1bUPwL84YmDXMHMQd9ZC1whWYX6z8DO5+jrguABS&#10;du+hwjDs6CEC9bXVgTykgyA69ul86U1IhePjTbrKsgxNHG3z9XyepcsYg+XP31vr/FsBmgShoBab&#10;H+HZ6cH5kA7Ln11CNAdKVnupVFTsodwpS04MB2Ufz4j+k5sypCvoeomx/w4xjedPEFp6nHgldUGz&#10;ixPLA29vTBXn0TOpBhlTVmYkMnA3sOj7sh8bU0J1RkotDJONm4hCA/YbJR1OdUHd1yOzghL1zmBb&#10;1rPFIqxBVBbLVYqKvbaU1xZmOEIV1FMyiDsfVyeUbuAO21fLSGzo85DJmCtOa+R73KywDtd69Pqx&#10;/9vvAAAA//8DAFBLAwQUAAYACAAAACEAkidT8N4AAAAJAQAADwAAAGRycy9kb3ducmV2LnhtbEyP&#10;zU7DMBCE70i8g7VIXBC1IahxQ5wKIYHgVgqCqxtvkwj/BNtNw9uznOC2oxnNzlevZ2fZhDENwSu4&#10;Wghg6NtgBt8peHt9uJTAUtbeaBs8KvjGBOvm9KTWlQlH/4LTNneMSnyqtII+57HiPLU9Op0WYURP&#10;3j5EpzPJ2HET9ZHKneXXQiy504OnD70e8b7H9nN7cArkzdP0kZ6LzXu73NtVviinx6+o1PnZfHcL&#10;LOOc/8LwO5+mQ0ObduHgTWJWAYFkBYUsCYDslZR07CgnRFkAb2r+n6D5AQAA//8DAFBLAQItABQA&#10;BgAIAAAAIQC2gziS/gAAAOEBAAATAAAAAAAAAAAAAAAAAAAAAABbQ29udGVudF9UeXBlc10ueG1s&#10;UEsBAi0AFAAGAAgAAAAhADj9If/WAAAAlAEAAAsAAAAAAAAAAAAAAAAALwEAAF9yZWxzLy5yZWxz&#10;UEsBAi0AFAAGAAgAAAAhALh5N9gkAgAARwQAAA4AAAAAAAAAAAAAAAAALgIAAGRycy9lMm9Eb2Mu&#10;eG1sUEsBAi0AFAAGAAgAAAAhAJInU/DeAAAACQEAAA8AAAAAAAAAAAAAAAAAfgQAAGRycy9kb3du&#10;cmV2LnhtbFBLBQYAAAAABAAEAPMAAACJBQAAAAA=&#10;">
                <v:textbox>
                  <w:txbxContent>
                    <w:p w14:paraId="51F1DB35" w14:textId="77777777" w:rsidR="00745CCE" w:rsidRDefault="00745CCE" w:rsidP="001E7C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Hướng dẫn sử dụng dành cho giáo viên</w:t>
                      </w:r>
                    </w:p>
                    <w:p w14:paraId="508740ED" w14:textId="28A7FA56" w:rsidR="00745CCE" w:rsidRDefault="00745CCE" w:rsidP="001E7C8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B1: </w:t>
                      </w:r>
                      <w:r>
                        <w:rPr>
                          <w:sz w:val="28"/>
                          <w:szCs w:val="28"/>
                        </w:rPr>
                        <w:t xml:space="preserve">Giáo viên truy cập vào đường dẫn hệ thống eLearning tại địa chỉ: </w:t>
                      </w:r>
                      <w:hyperlink r:id="rId9" w:history="1">
                        <w:r w:rsidRPr="009749D6">
                          <w:rPr>
                            <w:rStyle w:val="Hyperlink"/>
                            <w:sz w:val="28"/>
                            <w:szCs w:val="28"/>
                          </w:rPr>
                          <w:t>http://lms.vnedu.vn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; chọn Đăng nhập </w:t>
                      </w:r>
                      <w:r w:rsidRPr="00870F8F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E7C82">
                        <w:rPr>
                          <w:b/>
                          <w:bCs/>
                          <w:sz w:val="28"/>
                          <w:szCs w:val="28"/>
                        </w:rPr>
                        <w:t>Đăng nhập bằng tài khoản vnEdu</w:t>
                      </w:r>
                      <w:r>
                        <w:rPr>
                          <w:sz w:val="28"/>
                          <w:szCs w:val="28"/>
                        </w:rPr>
                        <w:t xml:space="preserve">; sau đó nhập </w:t>
                      </w:r>
                      <w:r w:rsidRPr="00FF0D99">
                        <w:rPr>
                          <w:b/>
                          <w:color w:val="0070C0"/>
                          <w:sz w:val="28"/>
                          <w:szCs w:val="28"/>
                        </w:rPr>
                        <w:t>tài khoản</w:t>
                      </w:r>
                      <w:r w:rsidRPr="00FF0D99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và </w:t>
                      </w:r>
                      <w:r w:rsidRPr="00FF0D99">
                        <w:rPr>
                          <w:b/>
                          <w:color w:val="0070C0"/>
                          <w:sz w:val="28"/>
                          <w:szCs w:val="28"/>
                        </w:rPr>
                        <w:t>mật khẩu</w:t>
                      </w:r>
                      <w:r>
                        <w:rPr>
                          <w:sz w:val="28"/>
                          <w:szCs w:val="28"/>
                        </w:rPr>
                        <w:t xml:space="preserve"> được cấp.</w:t>
                      </w:r>
                    </w:p>
                    <w:p w14:paraId="50186980" w14:textId="03A01840" w:rsidR="00745CCE" w:rsidRDefault="00745CCE" w:rsidP="001E7C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CF0BB8" wp14:editId="5D75A003">
                            <wp:extent cx="3923864" cy="2912745"/>
                            <wp:effectExtent l="0" t="0" r="635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98101" cy="29678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C71">
        <w:rPr>
          <w:b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71EFF0" wp14:editId="1E05A923">
                <wp:simplePos x="0" y="0"/>
                <wp:positionH relativeFrom="margin">
                  <wp:posOffset>0</wp:posOffset>
                </wp:positionH>
                <wp:positionV relativeFrom="paragraph">
                  <wp:posOffset>1680210</wp:posOffset>
                </wp:positionV>
                <wp:extent cx="4511040" cy="411480"/>
                <wp:effectExtent l="0" t="0" r="41910" b="26670"/>
                <wp:wrapNone/>
                <wp:docPr id="76" name="Pentago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11480"/>
                        </a:xfrm>
                        <a:prstGeom prst="homePlate">
                          <a:avLst/>
                        </a:prstGeom>
                        <a:solidFill>
                          <a:srgbClr val="AA5F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B0B86" w14:textId="77777777" w:rsidR="00745CCE" w:rsidRPr="003620A2" w:rsidRDefault="00745CCE" w:rsidP="00D52F00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3620A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>B5: Tạo danh sách câu hỏi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1EFF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6" o:spid="_x0000_s1027" type="#_x0000_t15" style="position:absolute;margin-left:0;margin-top:132.3pt;width:355.2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ONmgIAAIUFAAAOAAAAZHJzL2Uyb0RvYy54bWysVEtv2zAMvg/YfxB0X20HSdsFdYogRYYB&#10;RRusHXpWZCk2IImapCROf/0o+dFgLXYYloNDiuTHhz7x5rbVihyE8w2YkhYXOSXCcKgasyvpz+f1&#10;l2tKfGCmYgqMKOlJeHq7+Pzp5mjnYgI1qEo4giDGz4+2pHUIdp5lntdCM38BVhg0SnCaBVTdLqsc&#10;OyK6Vtkkzy+zI7jKOuDCezy964x0kfClFDw8SulFIKqkWFtIX5e+2/jNFjdsvnPM1g3vy2D/UIVm&#10;jcGkI9QdC4zsXfMOSjfcgQcZLjjoDKRsuEg9YDdF/kc3TzWzIvWCw/F2HJP/f7D84bBxpKlKenVJ&#10;iWEa72gjTGA7MASPcD5H6+fo9mQ3rtc8irHZVjod/7EN0qaZnsaZijYQjofTWVHkUxw9R9u0KKbX&#10;aejZW7R1PnwToEkUsDPQYqNYiI2zOTvc+4Bp0X/wi8ceVFOtG6WS4nbblXLkwPCSl8vZelXEujHk&#10;zC2LbXSFJymclIjByvwQEgeApU5SxkQ9MeIxznEcRWeqWSW6NLMcf0OWSNYYkXImwIgssbwRuwcY&#10;PDuQAbsrtvePoSIxdwzO/1ZYFzxGpMxgwhisGwPuIwCFXfWZO38s/2w0UQzttk3kSJ7xZAvVCQnj&#10;oHtJ3vJ1g9d2z3zYMIdPB28a10F4xI9UcCwp9BIlNbjXj86jf7x390rJEZ9iSf2vPXOCEvXdINe/&#10;FtNIoJCU6exqgoo7t2zPLWavV4BEKHDxWJ7E6B/UIEoH+gW3xjJmRRMzHHOXlAc3KKvQrQjcO1ws&#10;l8kN36tl4d48WR7B45wjI5/bF+Zsz92ArH+A4dm+Y2/nGyMNLPcBZJOo/TbX/gbwrScq9XspLpNz&#10;PXm9bc/FbwAAAP//AwBQSwMEFAAGAAgAAAAhAA+D1nXeAAAACAEAAA8AAABkcnMvZG93bnJldi54&#10;bWxMj0FPhDAUhO8m/ofmmXgxblmWoCKPDTG6R1dXYzwW+haI9JXQsuC/t570OJnJzDf5djG9ONHo&#10;OssI61UEgri2uuMG4f3t6foWhPOKteotE8I3OdgW52e5yrSd+ZVOB9+IUMIuUwit90MmpatbMsqt&#10;7EAcvKMdjfJBjo3Uo5pDuellHEWpNKrjsNCqgR5aqr8Ok0F4PJZT5crdVfxhy26/e375NJsZ8fJi&#10;Ke9BeFr8Xxh+8QM6FIGpshNrJ3qEcMQjxGmSggj2zTpKQFQIm/guAVnk8v+B4gcAAP//AwBQSwEC&#10;LQAUAAYACAAAACEAtoM4kv4AAADhAQAAEwAAAAAAAAAAAAAAAAAAAAAAW0NvbnRlbnRfVHlwZXNd&#10;LnhtbFBLAQItABQABgAIAAAAIQA4/SH/1gAAAJQBAAALAAAAAAAAAAAAAAAAAC8BAABfcmVscy8u&#10;cmVsc1BLAQItABQABgAIAAAAIQCWNAONmgIAAIUFAAAOAAAAAAAAAAAAAAAAAC4CAABkcnMvZTJv&#10;RG9jLnhtbFBLAQItABQABgAIAAAAIQAPg9Z13gAAAAgBAAAPAAAAAAAAAAAAAAAAAPQEAABkcnMv&#10;ZG93bnJldi54bWxQSwUGAAAAAAQABADzAAAA/wUAAAAA&#10;" adj="20615" fillcolor="#aa5fc1" strokecolor="#1f4d78 [1604]" strokeweight="1pt">
                <v:textbox>
                  <w:txbxContent>
                    <w:p w14:paraId="2EAB0B86" w14:textId="77777777" w:rsidR="00745CCE" w:rsidRPr="003620A2" w:rsidRDefault="00745CCE" w:rsidP="00D52F00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</w:pPr>
                      <w:r w:rsidRPr="003620A2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>B5: Tạo danh sách câu hỏi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C71">
        <w:rPr>
          <w:b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8DCF5B" wp14:editId="6A0D2250">
                <wp:simplePos x="0" y="0"/>
                <wp:positionH relativeFrom="margin">
                  <wp:posOffset>0</wp:posOffset>
                </wp:positionH>
                <wp:positionV relativeFrom="paragraph">
                  <wp:posOffset>2106930</wp:posOffset>
                </wp:positionV>
                <wp:extent cx="4892040" cy="373380"/>
                <wp:effectExtent l="0" t="0" r="41910" b="26670"/>
                <wp:wrapNone/>
                <wp:docPr id="75" name="Pentago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373380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7D062" w14:textId="77777777" w:rsidR="00745CCE" w:rsidRPr="003620A2" w:rsidRDefault="00745CCE" w:rsidP="00D52F00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3620A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>B6: Tạo bài thi/bài kiểm 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CF5B" id="Pentagon 75" o:spid="_x0000_s1028" type="#_x0000_t15" style="position:absolute;margin-left:0;margin-top:165.9pt;width:385.2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ZLnwIAAKwFAAAOAAAAZHJzL2Uyb0RvYy54bWysVEtv2zAMvg/YfxB0X+08urRBnSJo0WFA&#10;1wZth54VWYoNSKImKbHTXz9KdtxgDXYYdrHF10d9FMmr61YrshPO12AKOjrLKRGGQ1mbTUF/vtx9&#10;uaDEB2ZKpsCIgu6Fp9eLz5+uGjsXY6hAlcIRBDF+3tiCViHYeZZ5XgnN/BlYYdAowWkWUHSbrHSs&#10;QXStsnGef80acKV1wIX3qL3tjHSR8KUUPDxK6UUgqqB4t5C+Ln3X8Zstrth845itat5fg/3DLTSr&#10;DSYdoG5ZYGTr6g9QuuYOPMhwxkFnIGXNReKAbEb5H2yeK2ZF4oLF8XYok/9/sPxht3KkLgs6O6fE&#10;MI1vtBImsA0YgiqsT2P9HN2e7cr1ksdjJNtKp+MfaZA21XQ/1FS0gXBUTi8ux/kUS8/RNplNJhep&#10;6Nl7tHU+fBOgSTwgM9BipViIxNmc7e59wLTof/CLag+qLu9qpZIQm0XcKEd2DJ+ZcY4EJilcbfUP&#10;KDv97DzPD7lTf8WQhHyElkW2Hb90CnslYg5lnoTEOiGjcUIeEI6TjjpTxUrRqWPK0zkTYESWyGLA&#10;7gFOERrFt8Ay9P4xVKQGH4Lzv12sCx4iUmYwYQjWtQF3CkCFIXPnj7c4Kk08hnbdph4aH/plDeUe&#10;+8pBN3De8rsaX/ee+bBiDicMGwK3RnjEj1TQFBT6EyUVuLdT+ugf28O9UdLgxBbU/9oyJyhR3w2O&#10;xOVoGvssJGF6Phuj4I4t62OL2eobwG4Z4X6yPB2jf1CHo3SgX3G5LGNWNDHDMXdBeXAH4SZ0mwTX&#10;ExfLZXLDsbYs3JtnyyN4rHNs3Jf2lTnbt3jA4XiAw3R/aPLON0YaWG4DyDpNQKx0V9f+BXAlpI7o&#10;11fcOcdy8npfsovfAAAA//8DAFBLAwQUAAYACAAAACEATRSWoN8AAAAIAQAADwAAAGRycy9kb3du&#10;cmV2LnhtbEyPwU7DMAyG70i8Q2QkbizZWjooTaeJaUJCHGCbxNVrvaaiSUqTbd3bY05wtH/r9/cV&#10;i9F24kRDaL3TMJ0oEOQqX7eu0bDbru8eQISIrsbOO9JwoQCL8vqqwLz2Z/dBp01sBJe4kKMGE2Of&#10;SxkqQxbDxPfkODv4wWLkcWhkPeCZy20nZ0pl0mLr+IPBnp4NVV+bo9Xwai6z9f3LCrP0M3lbHZbf&#10;6bvPtL69GZdPICKN8e8YfvEZHUpm2vujq4PoNLBI1JAkUxbgeD5XKYg9bx5VBrIs5H+B8gcAAP//&#10;AwBQSwECLQAUAAYACAAAACEAtoM4kv4AAADhAQAAEwAAAAAAAAAAAAAAAAAAAAAAW0NvbnRlbnRf&#10;VHlwZXNdLnhtbFBLAQItABQABgAIAAAAIQA4/SH/1gAAAJQBAAALAAAAAAAAAAAAAAAAAC8BAABf&#10;cmVscy8ucmVsc1BLAQItABQABgAIAAAAIQCgniZLnwIAAKwFAAAOAAAAAAAAAAAAAAAAAC4CAABk&#10;cnMvZTJvRG9jLnhtbFBLAQItABQABgAIAAAAIQBNFJag3wAAAAgBAAAPAAAAAAAAAAAAAAAAAPkE&#10;AABkcnMvZG93bnJldi54bWxQSwUGAAAAAAQABADzAAAABQYAAAAA&#10;" adj="20776" fillcolor="#7b7b7b [2406]" strokecolor="#1f4d78 [1604]" strokeweight="1pt">
                <v:textbox>
                  <w:txbxContent>
                    <w:p w14:paraId="14B7D062" w14:textId="77777777" w:rsidR="00745CCE" w:rsidRPr="003620A2" w:rsidRDefault="00745CCE" w:rsidP="00D52F00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</w:pPr>
                      <w:r w:rsidRPr="003620A2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>B6: Tạo bài thi/bài kiểm 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C71">
        <w:rPr>
          <w:b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A96AE" wp14:editId="6C58FEEA">
                <wp:simplePos x="0" y="0"/>
                <wp:positionH relativeFrom="margin">
                  <wp:posOffset>0</wp:posOffset>
                </wp:positionH>
                <wp:positionV relativeFrom="paragraph">
                  <wp:posOffset>880110</wp:posOffset>
                </wp:positionV>
                <wp:extent cx="3581400" cy="373380"/>
                <wp:effectExtent l="0" t="0" r="38100" b="26670"/>
                <wp:wrapNone/>
                <wp:docPr id="78" name="Pentago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733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DC59E" w14:textId="77777777" w:rsidR="00745CCE" w:rsidRPr="003620A2" w:rsidRDefault="00745CCE" w:rsidP="003620A2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3620A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>B3: Tạo mới và quản lý các bài giảng trong khóa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96AE" id="Pentagon 78" o:spid="_x0000_s1029" type="#_x0000_t15" style="position:absolute;margin-left:0;margin-top:69.3pt;width:282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8DfwIAAFEFAAAOAAAAZHJzL2Uyb0RvYy54bWysVFFP2zAQfp+0/2D5fSRpC3QVKapATJMQ&#10;VMDEs+vYTSTb59luk/Lrd3bSgAbapGl5cHy+u+9839354rLTiuyF8w2YkhYnOSXCcKgasy3pj6eb&#10;L3NKfGCmYgqMKOlBeHq5/PzporULMYEaVCUcQRDjF60taR2CXWSZ57XQzJ+AFQaVEpxmAUW3zSrH&#10;WkTXKpvk+VnWgqusAy68x9PrXkmXCV9KwcO9lF4EokqKdwtpdWndxDVbXrDF1jFbN3y4BvuHW2jW&#10;GAw6Ql2zwMjONe+gdMMdeJDhhIPOQMqGi5QDZlPkv2XzWDMrUi5IjrcjTf7/wfK7/dqRpirpOVbK&#10;MI01WgsT2BYMwSPkp7V+gWaPdu0GyeM2JttJp+Mf0yBd4vQwciq6QDgeTk/nxSxH6jnqpufT6TyR&#10;nr16W+fDNwGaxA1mBlqsFQsxcbZg+1sfMCzaH+1QiFfqL5F24aBENFbmQUhMBsNOkndqI3GlHNkz&#10;bADGOaZ21qtqVon++DTHL2aKQUaPJCXAiCwbpUbs4k/YPcxgH11F6sLROf+78+iRIoMJo7NuDLiP&#10;AFQohgRkb38kqacmshS6TZcKPT0WdQPVAYvvoJ8Kb/lNgyW4ZT6smcMxwKrhaId7XKSCtqQw7Cip&#10;wb18dB7tYw3dCyUtjlVJ/c8dc4IS9d1g334tZrM4h0mYnZ5PUHBvNZu3GrPTV4CFK/ARsTxto31Q&#10;x610oJ/xBVjFqKhihmPskvLgjsJV6Mcd3xAuVqtkhrNnWbg1j5ZH8Mhz7K6n7pk5O/RhwA6+g+MI&#10;vuvE3jZ6GljtAsgmtWlkuud1qADObWql4Y2JD8NbOVm9voTLXwAAAP//AwBQSwMEFAAGAAgAAAAh&#10;ANZIVkzeAAAACAEAAA8AAABkcnMvZG93bnJldi54bWxMj81OwzAQhO9IvIO1SNyoAxS3hDgVIECl&#10;l/6QCzc33iYR8TqK3Sa8PcsJjvvNaHYmW4yuFSfsQ+NJw/UkAYFUettQpaH4eL2agwjRkDWtJ9Tw&#10;jQEW+flZZlLrB9riaRcrwSEUUqOhjrFLpQxljc6Eie+QWDv43pnIZ19J25uBw10rb5JESWca4g+1&#10;6fC5xvJrd3QaPrdv63EVVkv1tHkvzFCow8taaX15MT4+gIg4xj8z/Nbn6pBzp70/kg2i1cBDItPb&#10;uQLB8p2aMtkzuZ9NQeaZ/D8g/wEAAP//AwBQSwECLQAUAAYACAAAACEAtoM4kv4AAADhAQAAEwAA&#10;AAAAAAAAAAAAAAAAAAAAW0NvbnRlbnRfVHlwZXNdLnhtbFBLAQItABQABgAIAAAAIQA4/SH/1gAA&#10;AJQBAAALAAAAAAAAAAAAAAAAAC8BAABfcmVscy8ucmVsc1BLAQItABQABgAIAAAAIQCtYI8DfwIA&#10;AFEFAAAOAAAAAAAAAAAAAAAAAC4CAABkcnMvZTJvRG9jLnhtbFBLAQItABQABgAIAAAAIQDWSFZM&#10;3gAAAAgBAAAPAAAAAAAAAAAAAAAAANkEAABkcnMvZG93bnJldi54bWxQSwUGAAAAAAQABADzAAAA&#10;5AUAAAAA&#10;" adj="20474" fillcolor="#70ad47 [3209]" strokecolor="#375623 [1609]" strokeweight="1pt">
                <v:textbox>
                  <w:txbxContent>
                    <w:p w14:paraId="135DC59E" w14:textId="77777777" w:rsidR="00745CCE" w:rsidRPr="003620A2" w:rsidRDefault="00745CCE" w:rsidP="003620A2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</w:pPr>
                      <w:r w:rsidRPr="003620A2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>B3: Tạo mới và quản lý các bài giảng trong khóa học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C71">
        <w:rPr>
          <w:b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81E5B" wp14:editId="52945688">
                <wp:simplePos x="0" y="0"/>
                <wp:positionH relativeFrom="margin">
                  <wp:posOffset>1</wp:posOffset>
                </wp:positionH>
                <wp:positionV relativeFrom="paragraph">
                  <wp:posOffset>1261110</wp:posOffset>
                </wp:positionV>
                <wp:extent cx="4061460" cy="403860"/>
                <wp:effectExtent l="0" t="0" r="34290" b="15240"/>
                <wp:wrapNone/>
                <wp:docPr id="77" name="Pentago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40386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8AE74" w14:textId="77777777" w:rsidR="00745CCE" w:rsidRPr="003620A2" w:rsidRDefault="00745CCE" w:rsidP="003620A2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3620A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>B4: Quản lý học viên khóa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1E5B" id="Pentagon 77" o:spid="_x0000_s1030" type="#_x0000_t15" style="position:absolute;margin-left:0;margin-top:99.3pt;width:319.8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tXeQIAAFEFAAAOAAAAZHJzL2Uyb0RvYy54bWysVN1r2zAQfx/sfxB6X21n7sdCnRJaOgal&#10;DUtHnxVZig2STpOU2Olfv5PsuGUtG4z5Qb7T3f1035dXvVZkL5xvwVS0OMkpEYZD3ZptRX883n66&#10;oMQHZmqmwIiKHoSnV4uPHy47OxczaEDVwhEEMX7e2Yo2Idh5lnneCM38CVhhUCjBaRaQddusdqxD&#10;dK2yWZ6fZR242jrgwnu8vRmEdJHwpRQ8PEjpRSCqouhbSKdL5yae2eKSzbeO2abloxvsH7zQrDX4&#10;6AR1wwIjO9e+gdItd+BBhhMOOgMpWy5SDBhNkf8WzbphVqRYMDneTmny/w+W3+9XjrR1Rc/PKTFM&#10;Y41WwgS2BUPwCvPTWT9HtbVduZHzSMZge+l0/GMYpE85PUw5FX0gHC/L/KwozzD1HGVl/vkCaYTJ&#10;Xqyt8+GrAE0igZGBFivFQgyczdn+zodB/6iHxtGlwYlEhYMSUVmZ70JiMPjsLFmnNhLXypE9wwZg&#10;nGNoo6hhtRiuT3P8Rqcmi+RiAozIslVqwi7+hD34OupHU5G6cDLO/248WaSXwYTJWLcG3HsAKhRj&#10;AHLQPyZpSE3MUug3fSp0GTXjzQbqAxbfwTAV3vLbFktwx3xYMYdjgFXD0Q4PeEgFXUVhpChpwD2/&#10;dx/1Yw3dMyUdjlVF/c8dc4IS9c1g334pyjLOYWLK0/MZMu61ZPNaYnb6GrBwBS4RyxMZ9YM6ktKB&#10;fsINsIyvoogZjm9XlAd3ZK7DMO64Q7hYLpMazp5l4c6sLY/gMc+xux77J+bs2IcBO/gejiP4phMH&#10;3WhpYLkLINvUpi95HSuAc5taadwxcTG85pPWyyZc/AIAAP//AwBQSwMEFAAGAAgAAAAhAIij3Y3d&#10;AAAACAEAAA8AAABkcnMvZG93bnJldi54bWxMj0tPwzAQhO9I/AdrkbhRh6CmbRqnQkg8rpSH1Ns2&#10;XhILP6LYacK/ZznR2+7OaPabajc7K040RBO8gttFBoJ8E7TxrYL3t8ebNYiY0Gu0wZOCH4qwqy8v&#10;Kix1mPwrnfapFRziY4kKupT6UsrYdOQwLkJPnrWvMDhMvA6t1ANOHO6szLOskA6N5w8d9vTQUfO9&#10;H52Clez0mD196NVk7AvS89J8HpZKXV/N91sQieb0b4Y/fEaHmpmOYfQ6CquAiyS+btYFCJaLuw0P&#10;RwV5kecg60qeF6h/AQAA//8DAFBLAQItABQABgAIAAAAIQC2gziS/gAAAOEBAAATAAAAAAAAAAAA&#10;AAAAAAAAAABbQ29udGVudF9UeXBlc10ueG1sUEsBAi0AFAAGAAgAAAAhADj9If/WAAAAlAEAAAsA&#10;AAAAAAAAAAAAAAAALwEAAF9yZWxzLy5yZWxzUEsBAi0AFAAGAAgAAAAhAGAWW1d5AgAAUQUAAA4A&#10;AAAAAAAAAAAAAAAALgIAAGRycy9lMm9Eb2MueG1sUEsBAi0AFAAGAAgAAAAhAIij3Y3dAAAACAEA&#10;AA8AAAAAAAAAAAAAAAAA0wQAAGRycy9kb3ducmV2LnhtbFBLBQYAAAAABAAEAPMAAADdBQAAAAA=&#10;" adj="20526" fillcolor="#ed7d31 [3205]" strokecolor="#823b0b [1605]" strokeweight="1pt">
                <v:textbox>
                  <w:txbxContent>
                    <w:p w14:paraId="77F8AE74" w14:textId="77777777" w:rsidR="00745CCE" w:rsidRPr="003620A2" w:rsidRDefault="00745CCE" w:rsidP="003620A2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</w:pPr>
                      <w:r w:rsidRPr="003620A2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>B4: Quản lý học viên khóa học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C71">
        <w:rPr>
          <w:b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61E904" wp14:editId="09F53F36">
                <wp:simplePos x="0" y="0"/>
                <wp:positionH relativeFrom="margin">
                  <wp:posOffset>0</wp:posOffset>
                </wp:positionH>
                <wp:positionV relativeFrom="paragraph">
                  <wp:posOffset>453390</wp:posOffset>
                </wp:positionV>
                <wp:extent cx="2446655" cy="411480"/>
                <wp:effectExtent l="0" t="0" r="29845" b="26670"/>
                <wp:wrapNone/>
                <wp:docPr id="79" name="Pentago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4114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38C8E" w14:textId="77777777" w:rsidR="00745CCE" w:rsidRPr="003620A2" w:rsidRDefault="00745CCE" w:rsidP="003620A2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3620A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>B2: Tạo mới, cấu hình khóa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E904" id="Pentagon 79" o:spid="_x0000_s1031" type="#_x0000_t15" style="position:absolute;margin-left:0;margin-top:35.7pt;width:192.65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LNfQIAAFEFAAAOAAAAZHJzL2Uyb0RvYy54bWysVN1r2zAQfx/sfxB6XxwHpx+hTgkpHYPS&#10;hrWjz4osxQZJp0lK7PSv30l23LKWDcb8IN/p7n6n+7y67rQiB+F8A6ak+WRKiTAcqsbsSvrj6fbL&#10;BSU+MFMxBUaU9Cg8vV5+/nTV2oWYQQ2qEo4giPGL1pa0DsEusszzWmjmJ2CFQaEEp1lA1u2yyrEW&#10;0bXKZtPpWdaCq6wDLrzH25teSJcJX0rBw4OUXgSiSopvC+l06dzGM1tescXOMVs3fHgG+4dXaNYY&#10;dDpC3bDAyN4176B0wx14kGHCQWcgZcNFigGjyae/RfNYMytSLJgcb8c0+f8Hy+8PG0eaqqTnl5QY&#10;prFGG2EC24EheIX5aa1foNqj3biB80jGYDvpdPxjGKRLOT2OORVdIBwvZ0VxdjafU8JRVuR5cZGS&#10;nr1aW+fDVwGaRAIjAy02ioUYOFuww50P6Bb1T3rIxCf1j0hUOCoRlZX5LiQGE90m69RGYq0cOTBs&#10;AMY5hlb0oppVor+eT/GLkaKT0SJxCTAiy0apETv/E3YPM+hHU5G6cDSe/t14tEiewYTRWDcG3EcA&#10;KuRDALLXPyWpT03MUui2XSr0/FTULVRHLL6Dfiq85bcNluCO+bBhDscABwZHOzzgIRW0JYWBoqQG&#10;9/LRfdSPNXQvlLQ4ViX1P/fMCUrUN4N9e5kXRZzDxBTz8xky7q1k+1Zi9noNWLgcl4jliYz6QZ1I&#10;6UA/4wZYRa8oYoaj75Ly4E7MOvTjjjuEi9UqqeHsWRbuzKPlETzmOXbXU/fMnB36MGAH38NpBN91&#10;Yq8bLQ2s9gFkk9o0ZrrP61ABnNvUSsOOiYvhLZ+0Xjfh8hcAAAD//wMAUEsDBBQABgAIAAAAIQD+&#10;YF463gAAAAcBAAAPAAAAZHJzL2Rvd25yZXYueG1sTI9BS8NAFITvgv9heYIXsZs0tZaYTRGhgngo&#10;VkG8vWafSTD7Nma3afrvfZ70OMww802xnlynRhpC69lAOktAEVfetlwbeHvdXK9AhYhssfNMBk4U&#10;YF2enxWYW3/kFxp3sVZSwiFHA02Mfa51qBpyGGa+Jxbv0w8Oo8ih1nbAo5S7Ts+TZKkdtiwLDfb0&#10;0FD1tTs4GUlPV1vtFuP2wz9OT+/f6fgcNsZcXkz3d6AiTfEvDL/4gg6lMO39gW1QnQE5Eg3cpgtQ&#10;4marmwzUXmLZcg66LPR//vIHAAD//wMAUEsBAi0AFAAGAAgAAAAhALaDOJL+AAAA4QEAABMAAAAA&#10;AAAAAAAAAAAAAAAAAFtDb250ZW50X1R5cGVzXS54bWxQSwECLQAUAAYACAAAACEAOP0h/9YAAACU&#10;AQAACwAAAAAAAAAAAAAAAAAvAQAAX3JlbHMvLnJlbHNQSwECLQAUAAYACAAAACEA31UyzX0CAABR&#10;BQAADgAAAAAAAAAAAAAAAAAuAgAAZHJzL2Uyb0RvYy54bWxQSwECLQAUAAYACAAAACEA/mBeOt4A&#10;AAAHAQAADwAAAAAAAAAAAAAAAADXBAAAZHJzL2Rvd25yZXYueG1sUEsFBgAAAAAEAAQA8wAAAOIF&#10;AAAAAA==&#10;" adj="19784" fillcolor="#ffc000 [3207]" strokecolor="#7f5f00 [1607]" strokeweight="1pt">
                <v:textbox>
                  <w:txbxContent>
                    <w:p w14:paraId="48038C8E" w14:textId="77777777" w:rsidR="00745CCE" w:rsidRPr="003620A2" w:rsidRDefault="00745CCE" w:rsidP="003620A2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</w:pPr>
                      <w:r w:rsidRPr="003620A2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>B2: Tạo mới, cấu hình khóa học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C71">
        <w:rPr>
          <w:b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B8065" wp14:editId="21D0C38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83410" cy="426720"/>
                <wp:effectExtent l="0" t="0" r="40640" b="11430"/>
                <wp:wrapNone/>
                <wp:docPr id="80" name="Pentago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42672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F6A74" w14:textId="44BAE857" w:rsidR="00745CCE" w:rsidRPr="003620A2" w:rsidRDefault="00745CCE" w:rsidP="003620A2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3620A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B1: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>Đ</w:t>
                            </w:r>
                            <w:r w:rsidRPr="003620A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>ăng nhập hệ thống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8065" id="Pentagon 80" o:spid="_x0000_s1032" type="#_x0000_t15" style="position:absolute;margin-left:0;margin-top:.65pt;width:148.3pt;height:33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XlgQIAAFEFAAAOAAAAZHJzL2Uyb0RvYy54bWysVM1u2zAMvg/YOwi6L7azNMuCOkXQosOA&#10;og2WDj0rshQbkERNUmKnTz9KdtxiLXYY5oNMiuRH8ffyqtOKHIXzDZiSFpOcEmE4VI3Zl/Tn4+2n&#10;BSU+MFMxBUaU9CQ8vVp9/HDZ2qWYQg2qEo4giPHL1pa0DsEus8zzWmjmJ2CFQaEEp1lA1u2zyrEW&#10;0bXKpnk+z1pwlXXAhfd4e9ML6SrhSyl4eJDSi0BUSfFtIZ0unbt4ZqtLttw7ZuuGD89g//AKzRqD&#10;TkeoGxYYObjmDZRuuAMPMkw46AykbLhIMWA0Rf5HNNuaWZFiweR4O6bJ/z9Yfn/cONJUJV1gegzT&#10;WKONMIHtwRC8wvy01i9RbWs3buA8kjHYTjod/xgG6VJOT2NORRcIx8tisfg8KxCbo2w2nX+ZJtDs&#10;xdo6H74J0CQSGBlosVEsxMDZkh3vfEC3qH/WQyY+qX9EosJJiaiszA8hMRh0O03WqY3EtXLkyLAB&#10;GOcYWtGLalaJ/voixy9Gik5Gi8QlwIgsG6VG7AEgtuhb7B5m0I+mInXhaJz/7WG98WiRPIMJo7Fu&#10;DLj3ABRGNXju9c9J6lMTsxS6XZcKPT8XdQfVCYvvoJ8Kb/ltgyW4Yz5smMMxwKrhaIcHPKSCtqQw&#10;UJTU4J7fu4/6sYbumZIWx6qk/teBOUGJ+m6wb78Ws1mcw8TMLmI3EPdasnstMQd9DVi4ApeI5YmM&#10;+kGdSelAP+EGWEevKGKGo++S8uDOzHXoxx13CBfrdVLD2bMs3Jmt5RE85jl212P3xJwd+jBgB9/D&#10;eQTfdGKvGy0NrA8BZJPaNGa6z+tQAZzb1ErDjomL4TWftF424eo3AAAA//8DAFBLAwQUAAYACAAA&#10;ACEAbhjIcd0AAAAFAQAADwAAAGRycy9kb3ducmV2LnhtbEyPzU7DMBCE70i8g7VI3KhDUEMb4lSA&#10;xIFfQeAAt228TSLidRS7bfr2LCc47sxo5ttiNble7WgMnWcD57MEFHHtbceNgY/3u7MFqBCRLfae&#10;ycCBAqzK46MCc+v3/Ea7KjZKSjjkaKCNcci1DnVLDsPMD8TibfzoMMo5NtqOuJdy1+s0STLtsGNZ&#10;aHGg25bq72rrDEzzr4dD+uReXvFx8/xZpdP98vLGmNOT6foKVKQp/oXhF1/QoRSmtd+yDao3II9E&#10;US9AiZkuswzU2kC2mIMuC/2fvvwBAAD//wMAUEsBAi0AFAAGAAgAAAAhALaDOJL+AAAA4QEAABMA&#10;AAAAAAAAAAAAAAAAAAAAAFtDb250ZW50X1R5cGVzXS54bWxQSwECLQAUAAYACAAAACEAOP0h/9YA&#10;AACUAQAACwAAAAAAAAAAAAAAAAAvAQAAX3JlbHMvLnJlbHNQSwECLQAUAAYACAAAACEAnoZV5YEC&#10;AABRBQAADgAAAAAAAAAAAAAAAAAuAgAAZHJzL2Uyb0RvYy54bWxQSwECLQAUAAYACAAAACEAbhjI&#10;cd0AAAAFAQAADwAAAAAAAAAAAAAAAADbBAAAZHJzL2Rvd25yZXYueG1sUEsFBgAAAAAEAAQA8wAA&#10;AOUFAAAAAA==&#10;" adj="19153" fillcolor="#5b9bd5 [3204]" strokecolor="#1f4d78 [1604]" strokeweight="1pt">
                <v:textbox>
                  <w:txbxContent>
                    <w:p w14:paraId="250F6A74" w14:textId="44BAE857" w:rsidR="00745CCE" w:rsidRPr="003620A2" w:rsidRDefault="00745CCE" w:rsidP="003620A2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3620A2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 xml:space="preserve">B1: 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>Đ</w:t>
                      </w:r>
                      <w:r w:rsidRPr="003620A2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>ăng nhập hệ thống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F00" w:rsidRPr="00C95C71">
        <w:rPr>
          <w:b/>
          <w:color w:val="000000" w:themeColor="text1"/>
          <w:sz w:val="28"/>
          <w:szCs w:val="28"/>
        </w:rPr>
        <w:br w:type="page"/>
      </w:r>
      <w:bookmarkStart w:id="2" w:name="_GoBack"/>
      <w:bookmarkEnd w:id="1"/>
      <w:bookmarkEnd w:id="2"/>
    </w:p>
    <w:p w14:paraId="7529CFA4" w14:textId="2DE75F68" w:rsidR="006A49C1" w:rsidRDefault="006A49C1" w:rsidP="006A49C1">
      <w:pPr>
        <w:spacing w:before="120" w:after="120"/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B2:</w:t>
      </w:r>
      <w:r>
        <w:rPr>
          <w:sz w:val="28"/>
          <w:szCs w:val="28"/>
        </w:rPr>
        <w:t xml:space="preserve"> Vào </w:t>
      </w:r>
      <w:r w:rsidR="00A267C2" w:rsidRPr="00913376">
        <w:rPr>
          <w:b/>
          <w:bCs/>
          <w:sz w:val="28"/>
          <w:szCs w:val="28"/>
        </w:rPr>
        <w:t>T</w:t>
      </w:r>
      <w:r w:rsidRPr="00913376">
        <w:rPr>
          <w:b/>
          <w:bCs/>
          <w:sz w:val="28"/>
          <w:szCs w:val="28"/>
        </w:rPr>
        <w:t>rang quản trị</w:t>
      </w:r>
      <w:r w:rsidR="00A267C2" w:rsidRPr="00A267C2">
        <w:rPr>
          <w:sz w:val="28"/>
          <w:szCs w:val="28"/>
        </w:rPr>
        <w:sym w:font="Wingdings" w:char="F0E0"/>
      </w:r>
      <w:r w:rsidR="00310244">
        <w:rPr>
          <w:sz w:val="28"/>
          <w:szCs w:val="28"/>
        </w:rPr>
        <w:t xml:space="preserve"> </w:t>
      </w:r>
      <w:r w:rsidR="00310244" w:rsidRPr="00745CCE">
        <w:rPr>
          <w:b/>
          <w:bCs/>
          <w:sz w:val="28"/>
          <w:szCs w:val="28"/>
        </w:rPr>
        <w:t>Quản trị khóa học</w:t>
      </w:r>
      <w:r w:rsidR="00A267C2" w:rsidRPr="00745CCE">
        <w:rPr>
          <w:b/>
          <w:bCs/>
          <w:sz w:val="28"/>
          <w:szCs w:val="28"/>
        </w:rPr>
        <w:sym w:font="Wingdings" w:char="F0E0"/>
      </w:r>
      <w:r w:rsidR="00310244" w:rsidRPr="00745CCE">
        <w:rPr>
          <w:b/>
          <w:bCs/>
          <w:sz w:val="28"/>
          <w:szCs w:val="28"/>
        </w:rPr>
        <w:t>Danh sách khóa học</w:t>
      </w:r>
      <w:r w:rsidR="00A267C2" w:rsidRPr="00A267C2">
        <w:rPr>
          <w:sz w:val="28"/>
          <w:szCs w:val="28"/>
        </w:rPr>
        <w:sym w:font="Wingdings" w:char="F0E0"/>
      </w:r>
      <w:r w:rsidR="00310244">
        <w:rPr>
          <w:sz w:val="28"/>
          <w:szCs w:val="28"/>
        </w:rPr>
        <w:t xml:space="preserve"> Các chức năng</w:t>
      </w:r>
      <w:r w:rsidR="00A267C2">
        <w:rPr>
          <w:sz w:val="28"/>
          <w:szCs w:val="28"/>
        </w:rPr>
        <w:t xml:space="preserve"> </w:t>
      </w:r>
      <w:r w:rsidR="00310244">
        <w:rPr>
          <w:sz w:val="28"/>
          <w:szCs w:val="28"/>
        </w:rPr>
        <w:t xml:space="preserve">(Thêm Khóa học): </w:t>
      </w:r>
      <w:r w:rsidR="00A267C2">
        <w:rPr>
          <w:sz w:val="28"/>
          <w:szCs w:val="28"/>
        </w:rPr>
        <w:t>Đ</w:t>
      </w:r>
      <w:r w:rsidR="00310244">
        <w:rPr>
          <w:sz w:val="28"/>
          <w:szCs w:val="28"/>
        </w:rPr>
        <w:t>iền đầy đủ các thông tin cấu hình khóa học</w:t>
      </w:r>
    </w:p>
    <w:tbl>
      <w:tblPr>
        <w:tblStyle w:val="TableGrid"/>
        <w:tblW w:w="1003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231"/>
        <w:gridCol w:w="5436"/>
        <w:gridCol w:w="196"/>
      </w:tblGrid>
      <w:tr w:rsidR="007715B1" w14:paraId="25BFBFD9" w14:textId="77777777" w:rsidTr="00745CCE">
        <w:trPr>
          <w:trHeight w:val="2402"/>
        </w:trPr>
        <w:tc>
          <w:tcPr>
            <w:tcW w:w="3966" w:type="dxa"/>
          </w:tcPr>
          <w:p w14:paraId="600FACC7" w14:textId="77777777" w:rsidR="007715B1" w:rsidRDefault="007715B1" w:rsidP="006A49C1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212F9EA" wp14:editId="25F37522">
                  <wp:extent cx="2375535" cy="1577095"/>
                  <wp:effectExtent l="0" t="0" r="5715" b="4445"/>
                  <wp:docPr id="4" name="Picture 4" descr="C:\Users\Admin\AppData\Local\Temp\SNAGHTML4682b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SNAGHTML4682b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734" cy="159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1" w:type="dxa"/>
            <w:gridSpan w:val="3"/>
          </w:tcPr>
          <w:p w14:paraId="54644534" w14:textId="77777777" w:rsidR="007715B1" w:rsidRDefault="007715B1" w:rsidP="006A49C1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1C631AB0" wp14:editId="4F205EF5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339</wp:posOffset>
                  </wp:positionV>
                  <wp:extent cx="3557198" cy="2140585"/>
                  <wp:effectExtent l="0" t="0" r="571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198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15B1" w14:paraId="2FA77C2E" w14:textId="77777777" w:rsidTr="00745CCE">
        <w:trPr>
          <w:gridAfter w:val="1"/>
          <w:wAfter w:w="395" w:type="dxa"/>
          <w:trHeight w:val="3244"/>
        </w:trPr>
        <w:tc>
          <w:tcPr>
            <w:tcW w:w="4206" w:type="dxa"/>
            <w:gridSpan w:val="2"/>
          </w:tcPr>
          <w:p w14:paraId="672C22EF" w14:textId="77777777" w:rsidR="007715B1" w:rsidRDefault="007715B1" w:rsidP="006A49C1">
            <w:pPr>
              <w:spacing w:before="120" w:after="120"/>
              <w:rPr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FDFBCA5" wp14:editId="4CB18B75">
                  <wp:extent cx="2681605" cy="2354331"/>
                  <wp:effectExtent l="0" t="0" r="444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25" cy="240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14:paraId="23452BA1" w14:textId="77777777" w:rsidR="007715B1" w:rsidRDefault="007715B1" w:rsidP="006A49C1">
            <w:pPr>
              <w:spacing w:before="120" w:after="120"/>
              <w:rPr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384540F" wp14:editId="06996698">
                  <wp:extent cx="3313926" cy="2075290"/>
                  <wp:effectExtent l="0" t="0" r="127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077" cy="209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3CF7F" w14:textId="0DA83528" w:rsidR="007715B1" w:rsidRDefault="00A267C2" w:rsidP="006A49C1">
      <w:pPr>
        <w:spacing w:before="120" w:after="120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Lưu ý: Quản trị nhà trường có thể tạo các khóa học, lúc đó GV chỉ việc vào Đề cương và làm theo </w:t>
      </w:r>
      <w:r w:rsidRPr="003B3407">
        <w:rPr>
          <w:b/>
          <w:bCs/>
          <w:sz w:val="28"/>
          <w:szCs w:val="28"/>
          <w:lang w:val="en-GB"/>
        </w:rPr>
        <w:t>B3</w:t>
      </w:r>
      <w:r>
        <w:rPr>
          <w:sz w:val="28"/>
          <w:szCs w:val="28"/>
          <w:lang w:val="en-GB"/>
        </w:rPr>
        <w:t>.</w:t>
      </w:r>
    </w:p>
    <w:p w14:paraId="0182FB5E" w14:textId="07B213C1" w:rsidR="006A49C1" w:rsidRDefault="006A49C1" w:rsidP="006A49C1">
      <w:pPr>
        <w:spacing w:before="120" w:after="120"/>
        <w:ind w:left="360"/>
        <w:rPr>
          <w:sz w:val="28"/>
          <w:szCs w:val="28"/>
        </w:rPr>
      </w:pPr>
      <w:r>
        <w:rPr>
          <w:b/>
          <w:sz w:val="28"/>
          <w:szCs w:val="28"/>
        </w:rPr>
        <w:t>B3:</w:t>
      </w:r>
      <w:r>
        <w:rPr>
          <w:sz w:val="28"/>
          <w:szCs w:val="28"/>
        </w:rPr>
        <w:t xml:space="preserve"> Click chọn vào </w:t>
      </w:r>
      <w:r w:rsidR="007715B1">
        <w:rPr>
          <w:b/>
          <w:color w:val="0070C0"/>
          <w:sz w:val="28"/>
          <w:szCs w:val="28"/>
        </w:rPr>
        <w:t>Đề cương</w:t>
      </w:r>
      <w:r>
        <w:rPr>
          <w:sz w:val="28"/>
          <w:szCs w:val="28"/>
        </w:rPr>
        <w:t xml:space="preserve"> </w:t>
      </w:r>
      <w:r w:rsidR="005E2A9F" w:rsidRPr="005E2A9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="007715B1">
        <w:rPr>
          <w:b/>
          <w:color w:val="0070C0"/>
          <w:sz w:val="28"/>
          <w:szCs w:val="28"/>
        </w:rPr>
        <w:t>Thêm mới học liệu</w:t>
      </w:r>
      <w:r>
        <w:rPr>
          <w:sz w:val="28"/>
          <w:szCs w:val="28"/>
        </w:rPr>
        <w:t xml:space="preserve"> </w:t>
      </w:r>
      <w:r w:rsidR="005E2A9F" w:rsidRPr="005E2A9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="007715B1">
        <w:rPr>
          <w:sz w:val="28"/>
          <w:szCs w:val="28"/>
        </w:rPr>
        <w:t>để thêm các bài giảng vào khóa học</w:t>
      </w:r>
    </w:p>
    <w:tbl>
      <w:tblPr>
        <w:tblStyle w:val="TableGrid"/>
        <w:tblW w:w="953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2922"/>
        <w:gridCol w:w="3180"/>
      </w:tblGrid>
      <w:tr w:rsidR="007715B1" w14:paraId="0F347690" w14:textId="77777777" w:rsidTr="007715B1">
        <w:trPr>
          <w:trHeight w:val="3167"/>
        </w:trPr>
        <w:tc>
          <w:tcPr>
            <w:tcW w:w="3116" w:type="dxa"/>
          </w:tcPr>
          <w:p w14:paraId="18F205D0" w14:textId="77777777" w:rsidR="007715B1" w:rsidRDefault="007715B1" w:rsidP="006A49C1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6018FF6" wp14:editId="44FCB9CB">
                  <wp:extent cx="2040644" cy="120064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81" cy="121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14:paraId="17D5CD0A" w14:textId="77777777" w:rsidR="007715B1" w:rsidRDefault="007715B1" w:rsidP="006A49C1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E706A07" wp14:editId="29A05ABF">
                  <wp:extent cx="1717482" cy="173965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505" cy="176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14:paraId="0027BAC3" w14:textId="77777777" w:rsidR="007715B1" w:rsidRDefault="007715B1" w:rsidP="006A49C1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7C620D1" wp14:editId="56E593B8">
                  <wp:extent cx="1862539" cy="1463040"/>
                  <wp:effectExtent l="0" t="0" r="444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8" cy="148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2BD60" w14:textId="11A3C574" w:rsidR="006A49C1" w:rsidRDefault="006A49C1" w:rsidP="006A49C1">
      <w:pPr>
        <w:spacing w:before="120" w:after="120"/>
        <w:ind w:left="360"/>
        <w:rPr>
          <w:sz w:val="28"/>
          <w:szCs w:val="28"/>
        </w:rPr>
      </w:pPr>
      <w:r>
        <w:rPr>
          <w:b/>
          <w:sz w:val="28"/>
          <w:szCs w:val="28"/>
        </w:rPr>
        <w:t>B4:</w:t>
      </w:r>
      <w:r>
        <w:rPr>
          <w:sz w:val="28"/>
          <w:szCs w:val="28"/>
        </w:rPr>
        <w:t xml:space="preserve"> </w:t>
      </w:r>
      <w:r w:rsidR="007715B1">
        <w:rPr>
          <w:sz w:val="28"/>
          <w:szCs w:val="28"/>
        </w:rPr>
        <w:t>V</w:t>
      </w:r>
      <w:r>
        <w:rPr>
          <w:sz w:val="28"/>
          <w:szCs w:val="28"/>
        </w:rPr>
        <w:t xml:space="preserve">ào </w:t>
      </w:r>
      <w:r w:rsidR="007715B1">
        <w:rPr>
          <w:b/>
          <w:color w:val="0070C0"/>
          <w:sz w:val="28"/>
          <w:szCs w:val="28"/>
        </w:rPr>
        <w:t>Các chức năng</w:t>
      </w:r>
      <w:r w:rsidR="005E2A9F" w:rsidRPr="005E2A9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="003B3407">
        <w:rPr>
          <w:b/>
          <w:color w:val="0070C0"/>
          <w:sz w:val="28"/>
          <w:szCs w:val="28"/>
        </w:rPr>
        <w:t>Q</w:t>
      </w:r>
      <w:r w:rsidR="007715B1">
        <w:rPr>
          <w:b/>
          <w:color w:val="0070C0"/>
          <w:sz w:val="28"/>
          <w:szCs w:val="28"/>
        </w:rPr>
        <w:t>uản lý học viên</w:t>
      </w:r>
      <w:r w:rsidR="007715B1">
        <w:rPr>
          <w:sz w:val="28"/>
          <w:szCs w:val="28"/>
        </w:rPr>
        <w:t xml:space="preserve"> để thực hiện thêm, xóa danh s</w:t>
      </w:r>
      <w:r w:rsidR="005E2A9F">
        <w:rPr>
          <w:sz w:val="28"/>
          <w:szCs w:val="28"/>
        </w:rPr>
        <w:t>ách</w:t>
      </w:r>
      <w:r w:rsidR="007715B1">
        <w:rPr>
          <w:sz w:val="28"/>
          <w:szCs w:val="28"/>
        </w:rPr>
        <w:t xml:space="preserve"> học sinh của khóa học</w:t>
      </w:r>
    </w:p>
    <w:tbl>
      <w:tblPr>
        <w:tblStyle w:val="TableGrid"/>
        <w:tblW w:w="918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5549"/>
      </w:tblGrid>
      <w:tr w:rsidR="00736353" w14:paraId="4DF27ADD" w14:textId="77777777" w:rsidTr="003B3407">
        <w:trPr>
          <w:trHeight w:val="1985"/>
        </w:trPr>
        <w:tc>
          <w:tcPr>
            <w:tcW w:w="3640" w:type="dxa"/>
          </w:tcPr>
          <w:p w14:paraId="1ED80BB4" w14:textId="77777777" w:rsidR="007715B1" w:rsidRDefault="007715B1" w:rsidP="006A49C1">
            <w:pPr>
              <w:spacing w:before="120" w:after="120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060D09C" wp14:editId="2EA431C5">
                  <wp:extent cx="1788795" cy="9144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b="51870"/>
                          <a:stretch/>
                        </pic:blipFill>
                        <pic:spPr bwMode="auto">
                          <a:xfrm>
                            <a:off x="0" y="0"/>
                            <a:ext cx="1925957" cy="984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9" w:type="dxa"/>
          </w:tcPr>
          <w:p w14:paraId="6145CDBB" w14:textId="77777777" w:rsidR="007715B1" w:rsidRDefault="007715B1" w:rsidP="006A49C1">
            <w:pPr>
              <w:spacing w:before="120" w:after="120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F6CFEC3" wp14:editId="3665FAEB">
                  <wp:extent cx="3355005" cy="1203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37938"/>
                          <a:stretch/>
                        </pic:blipFill>
                        <pic:spPr bwMode="auto">
                          <a:xfrm>
                            <a:off x="0" y="0"/>
                            <a:ext cx="3428820" cy="1230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833BB" w14:textId="4FBCFDF5" w:rsidR="006A49C1" w:rsidRDefault="006A49C1" w:rsidP="003B3407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>B5:</w:t>
      </w:r>
      <w:r>
        <w:rPr>
          <w:sz w:val="28"/>
          <w:szCs w:val="28"/>
        </w:rPr>
        <w:t xml:space="preserve"> </w:t>
      </w:r>
      <w:r w:rsidR="00736353">
        <w:rPr>
          <w:sz w:val="28"/>
          <w:szCs w:val="28"/>
        </w:rPr>
        <w:t>Vào Quản lý thi</w:t>
      </w:r>
      <w:r w:rsidR="00557608" w:rsidRPr="00557608">
        <w:rPr>
          <w:sz w:val="28"/>
          <w:szCs w:val="28"/>
        </w:rPr>
        <w:sym w:font="Wingdings" w:char="F0E0"/>
      </w:r>
      <w:r w:rsidR="00736353">
        <w:rPr>
          <w:sz w:val="28"/>
          <w:szCs w:val="28"/>
        </w:rPr>
        <w:t xml:space="preserve"> Kho câu hỏi</w:t>
      </w:r>
      <w:r w:rsidR="00557608" w:rsidRPr="00557608">
        <w:rPr>
          <w:sz w:val="28"/>
          <w:szCs w:val="28"/>
        </w:rPr>
        <w:sym w:font="Wingdings" w:char="F0E0"/>
      </w:r>
      <w:r w:rsidR="00736353">
        <w:rPr>
          <w:sz w:val="28"/>
          <w:szCs w:val="28"/>
        </w:rPr>
        <w:t>Tác vụ để import file câu hỏi theo mẫu</w:t>
      </w:r>
      <w:r w:rsidR="00736353">
        <w:rPr>
          <w:noProof/>
          <w:lang w:val="en-GB" w:eastAsia="en-GB"/>
        </w:rPr>
        <w:drawing>
          <wp:inline distT="0" distB="0" distL="0" distR="0" wp14:anchorId="4A2A0B71" wp14:editId="4A05BADA">
            <wp:extent cx="5731510" cy="2536466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6525" cy="254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53B3E" w14:textId="77777777" w:rsidR="00736353" w:rsidRDefault="00736353" w:rsidP="006A49C1">
      <w:pPr>
        <w:spacing w:before="120" w:after="120"/>
        <w:ind w:left="360"/>
        <w:rPr>
          <w:b/>
          <w:color w:val="0070C0"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58DE1E00" wp14:editId="5C31D9EA">
            <wp:extent cx="5731510" cy="170053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E76BE" w14:textId="675A73FC" w:rsidR="005300D7" w:rsidRDefault="005300D7" w:rsidP="005300D7">
      <w:pPr>
        <w:spacing w:before="120" w:after="120"/>
        <w:ind w:left="360"/>
        <w:rPr>
          <w:sz w:val="28"/>
          <w:szCs w:val="28"/>
        </w:rPr>
      </w:pPr>
      <w:r>
        <w:rPr>
          <w:b/>
          <w:sz w:val="28"/>
          <w:szCs w:val="28"/>
        </w:rPr>
        <w:t>B6:</w:t>
      </w:r>
      <w:r>
        <w:rPr>
          <w:sz w:val="28"/>
          <w:szCs w:val="28"/>
        </w:rPr>
        <w:t xml:space="preserve"> Chọn Khóa học có sẵn</w:t>
      </w:r>
      <w:r w:rsidR="005E2A9F" w:rsidRPr="005E2A9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Đề Cương</w:t>
      </w:r>
      <w:r w:rsidR="005E2A9F" w:rsidRPr="005E2A9F">
        <w:rPr>
          <w:sz w:val="28"/>
          <w:szCs w:val="28"/>
        </w:rPr>
        <w:sym w:font="Wingdings" w:char="F0E0"/>
      </w:r>
      <w:r>
        <w:rPr>
          <w:sz w:val="28"/>
          <w:szCs w:val="28"/>
        </w:rPr>
        <w:t>Thêm mới học liệu</w:t>
      </w:r>
      <w:r w:rsidR="005E2A9F">
        <w:rPr>
          <w:sz w:val="28"/>
          <w:szCs w:val="28"/>
        </w:rPr>
        <w:t xml:space="preserve"> </w:t>
      </w:r>
      <w:r>
        <w:rPr>
          <w:sz w:val="28"/>
          <w:szCs w:val="28"/>
        </w:rPr>
        <w:t>(Bài thi) để tạo bài kiểm tra cuối khóa học (Xem lại bước 3)</w:t>
      </w:r>
    </w:p>
    <w:tbl>
      <w:tblPr>
        <w:tblStyle w:val="TableGrid"/>
        <w:tblW w:w="944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218"/>
      </w:tblGrid>
      <w:tr w:rsidR="005300D7" w14:paraId="3185253E" w14:textId="77777777" w:rsidTr="005300D7">
        <w:trPr>
          <w:trHeight w:val="3356"/>
        </w:trPr>
        <w:tc>
          <w:tcPr>
            <w:tcW w:w="5080" w:type="dxa"/>
          </w:tcPr>
          <w:p w14:paraId="595E255C" w14:textId="77777777" w:rsidR="005300D7" w:rsidRDefault="005300D7" w:rsidP="005300D7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F81BFC5" wp14:editId="2FA6D9A2">
                  <wp:extent cx="3176270" cy="1956020"/>
                  <wp:effectExtent l="0" t="0" r="508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524" cy="196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</w:tcPr>
          <w:p w14:paraId="0BCC23C6" w14:textId="77777777" w:rsidR="005300D7" w:rsidRDefault="005300D7" w:rsidP="005300D7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EF7F970" wp14:editId="7A291281">
                  <wp:extent cx="2415816" cy="2028525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49" cy="2046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DE9C4" w14:textId="2B4574C2" w:rsidR="00676F53" w:rsidRPr="003B3407" w:rsidRDefault="00C3018E" w:rsidP="003B3407">
      <w:pPr>
        <w:spacing w:before="120" w:after="120"/>
        <w:ind w:left="36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Đăng xuất ra khỏi hệ thống khi phiên làm việc kết thúc.</w:t>
      </w:r>
    </w:p>
    <w:sectPr w:rsidR="00676F53" w:rsidRPr="003B3407" w:rsidSect="003B3407">
      <w:headerReference w:type="default" r:id="rId24"/>
      <w:footerReference w:type="default" r:id="rId25"/>
      <w:pgSz w:w="11906" w:h="16838"/>
      <w:pgMar w:top="284" w:right="1274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F4676" w14:textId="77777777" w:rsidR="00D97096" w:rsidRDefault="00D97096" w:rsidP="00557608">
      <w:r>
        <w:separator/>
      </w:r>
    </w:p>
  </w:endnote>
  <w:endnote w:type="continuationSeparator" w:id="0">
    <w:p w14:paraId="52618125" w14:textId="77777777" w:rsidR="00D97096" w:rsidRDefault="00D97096" w:rsidP="0055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2CC8D" w14:textId="5D6D546B" w:rsidR="00745CCE" w:rsidRDefault="00745CC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4C7027" wp14:editId="7D77557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EBB7C" w14:textId="410AFE08" w:rsidR="00745CCE" w:rsidRDefault="00745CC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Hệ thống Quản lý học và thi trực tuyến VNPT – eLearning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4C7027" id="Group 155" o:spid="_x0000_s1033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34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5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58EBB7C" w14:textId="410AFE08" w:rsidR="00745CCE" w:rsidRDefault="00745CC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Hệ thống Quản lý học và thi trực tuyến VNPT – eLearning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57E00" w14:textId="77777777" w:rsidR="00D97096" w:rsidRDefault="00D97096" w:rsidP="00557608">
      <w:r>
        <w:separator/>
      </w:r>
    </w:p>
  </w:footnote>
  <w:footnote w:type="continuationSeparator" w:id="0">
    <w:p w14:paraId="33E3F236" w14:textId="77777777" w:rsidR="00D97096" w:rsidRDefault="00D97096" w:rsidP="0055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54B1" w14:textId="69565EAA" w:rsidR="00745CCE" w:rsidRDefault="00745CCE">
    <w:pPr>
      <w:pStyle w:val="Header"/>
    </w:pPr>
    <w:r>
      <w:t>Tài liệu HDSD – Giáo viên</w:t>
    </w:r>
    <w:r>
      <w:tab/>
      <w:t xml:space="preserve">                               Hỗ trợ: 18001260, email: </w:t>
    </w:r>
    <w:r w:rsidR="00F0629B">
      <w:t>hotline@vnedu.vn</w:t>
    </w:r>
  </w:p>
  <w:p w14:paraId="23687AF3" w14:textId="05996150" w:rsidR="00745CCE" w:rsidRDefault="00745CCE">
    <w:pPr>
      <w:pStyle w:val="Header"/>
    </w:pPr>
    <w:r>
      <w:t>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C2672"/>
    <w:multiLevelType w:val="hybridMultilevel"/>
    <w:tmpl w:val="07D23C06"/>
    <w:lvl w:ilvl="0" w:tplc="1952D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0196B"/>
    <w:multiLevelType w:val="multilevel"/>
    <w:tmpl w:val="7234BD1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5B1413"/>
    <w:multiLevelType w:val="hybridMultilevel"/>
    <w:tmpl w:val="78DE7D08"/>
    <w:lvl w:ilvl="0" w:tplc="94003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C1"/>
    <w:rsid w:val="000339EB"/>
    <w:rsid w:val="001D2408"/>
    <w:rsid w:val="001E7C82"/>
    <w:rsid w:val="0021287F"/>
    <w:rsid w:val="00310244"/>
    <w:rsid w:val="00354F75"/>
    <w:rsid w:val="003620A2"/>
    <w:rsid w:val="003A5319"/>
    <w:rsid w:val="003B3407"/>
    <w:rsid w:val="005300D7"/>
    <w:rsid w:val="00546660"/>
    <w:rsid w:val="00557608"/>
    <w:rsid w:val="005800AF"/>
    <w:rsid w:val="005E2A9F"/>
    <w:rsid w:val="00676F53"/>
    <w:rsid w:val="00694F42"/>
    <w:rsid w:val="006A49C1"/>
    <w:rsid w:val="00716F83"/>
    <w:rsid w:val="00736353"/>
    <w:rsid w:val="00745CCE"/>
    <w:rsid w:val="007715B1"/>
    <w:rsid w:val="007C608B"/>
    <w:rsid w:val="00836D7F"/>
    <w:rsid w:val="008D0E79"/>
    <w:rsid w:val="00901084"/>
    <w:rsid w:val="00913376"/>
    <w:rsid w:val="009471EC"/>
    <w:rsid w:val="00A267C2"/>
    <w:rsid w:val="00C3018E"/>
    <w:rsid w:val="00C4590F"/>
    <w:rsid w:val="00C95C71"/>
    <w:rsid w:val="00CC40CF"/>
    <w:rsid w:val="00D37313"/>
    <w:rsid w:val="00D52F00"/>
    <w:rsid w:val="00D81F70"/>
    <w:rsid w:val="00D97096"/>
    <w:rsid w:val="00E732BB"/>
    <w:rsid w:val="00ED0A00"/>
    <w:rsid w:val="00F0629B"/>
    <w:rsid w:val="00F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961B4"/>
  <w15:chartTrackingRefBased/>
  <w15:docId w15:val="{1B56E704-572E-451E-8F02-93AA60F1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ListNumber2"/>
    <w:link w:val="Heading1Char"/>
    <w:autoRedefine/>
    <w:qFormat/>
    <w:rsid w:val="006A49C1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9C1"/>
    <w:rPr>
      <w:rFonts w:ascii="Times New Roman" w:eastAsia="Times New Roman" w:hAnsi="Times New Roman" w:cs="Times New Roman"/>
      <w:b/>
      <w:sz w:val="28"/>
      <w:szCs w:val="26"/>
      <w:lang w:val="vi-VN"/>
    </w:rPr>
  </w:style>
  <w:style w:type="table" w:styleId="TableGrid">
    <w:name w:val="Table Grid"/>
    <w:basedOn w:val="TableNormal"/>
    <w:uiPriority w:val="39"/>
    <w:rsid w:val="006A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4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49C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6A49C1"/>
    <w:pPr>
      <w:tabs>
        <w:tab w:val="left" w:pos="540"/>
        <w:tab w:val="right" w:leader="dot" w:pos="9072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6A49C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A49C1"/>
    <w:rPr>
      <w:color w:val="0563C1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6A49C1"/>
    <w:pPr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rsid w:val="00CC40CF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7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57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6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lms.vnedu.vn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5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lms.vnedu.v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Thanh Duẩn</cp:lastModifiedBy>
  <cp:revision>11</cp:revision>
  <cp:lastPrinted>2020-02-18T16:00:00Z</cp:lastPrinted>
  <dcterms:created xsi:type="dcterms:W3CDTF">2020-02-10T06:03:00Z</dcterms:created>
  <dcterms:modified xsi:type="dcterms:W3CDTF">2020-04-02T10:45:00Z</dcterms:modified>
</cp:coreProperties>
</file>